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005B5B" w14:textId="75D03276" w:rsidR="006C01C7" w:rsidRDefault="005147C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1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1B4CA465" wp14:editId="2B0FA053">
            <wp:simplePos x="0" y="0"/>
            <wp:positionH relativeFrom="column">
              <wp:posOffset>5076825</wp:posOffset>
            </wp:positionH>
            <wp:positionV relativeFrom="paragraph">
              <wp:posOffset>247650</wp:posOffset>
            </wp:positionV>
            <wp:extent cx="1476375" cy="810378"/>
            <wp:effectExtent l="0" t="0" r="0" b="0"/>
            <wp:wrapSquare wrapText="lef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b="-1822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10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Notice is hereby given that the HHSBD Infrastructure </w:t>
      </w:r>
      <w:r>
        <w:rPr>
          <w:rFonts w:ascii="Calibri" w:eastAsia="Calibri" w:hAnsi="Calibri" w:cs="Calibri"/>
          <w:b/>
          <w:sz w:val="24"/>
          <w:szCs w:val="24"/>
        </w:rPr>
        <w:t>Committee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</w:p>
    <w:p w14:paraId="2DBDA107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will conduct a meeting at 7pm at St. Stephen Protomartyr. </w:t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</w:p>
    <w:p w14:paraId="5ED763C1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color w:val="000000"/>
          <w:sz w:val="39"/>
          <w:szCs w:val="39"/>
        </w:rPr>
        <w:t xml:space="preserve">Infrastructure Committee Meeting Agenda </w:t>
      </w:r>
    </w:p>
    <w:p w14:paraId="081AD7A1" w14:textId="7DB5C0B7" w:rsidR="006C01C7" w:rsidRDefault="00FF675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sz w:val="39"/>
          <w:szCs w:val="39"/>
        </w:rPr>
        <w:t>August 14</w:t>
      </w:r>
      <w:r w:rsidR="00106206">
        <w:rPr>
          <w:rFonts w:ascii="Calibri" w:eastAsia="Calibri" w:hAnsi="Calibri" w:cs="Calibri"/>
          <w:b/>
          <w:color w:val="000000"/>
          <w:sz w:val="39"/>
          <w:szCs w:val="39"/>
        </w:rPr>
        <w:t xml:space="preserve"> @ 7PM </w:t>
      </w:r>
    </w:p>
    <w:p w14:paraId="267AA3BF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AA16212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08CF0047" w14:textId="49E894CD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Meeting opening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(5 minutes) </w:t>
      </w:r>
    </w:p>
    <w:p w14:paraId="084A4D88" w14:textId="3E5C0C03" w:rsidR="006C01C7" w:rsidRPr="007533D7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7533D7">
        <w:rPr>
          <w:rFonts w:ascii="Calibri" w:eastAsia="Calibri" w:hAnsi="Calibri" w:cs="Calibri"/>
          <w:sz w:val="24"/>
          <w:szCs w:val="24"/>
        </w:rPr>
        <w:t>Record member attendance</w:t>
      </w:r>
      <w:r w:rsidR="00B13C81" w:rsidRPr="007533D7">
        <w:rPr>
          <w:rFonts w:ascii="Calibri" w:eastAsia="Calibri" w:hAnsi="Calibri" w:cs="Calibri"/>
          <w:sz w:val="24"/>
          <w:szCs w:val="24"/>
        </w:rPr>
        <w:t xml:space="preserve"> </w:t>
      </w:r>
    </w:p>
    <w:p w14:paraId="232910DE" w14:textId="249B2241" w:rsidR="00106206" w:rsidRPr="00710D02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Request edits / approval of </w:t>
      </w:r>
      <w:r w:rsidR="00966167">
        <w:rPr>
          <w:rFonts w:ascii="Calibri" w:eastAsia="Calibri" w:hAnsi="Calibri" w:cs="Calibri"/>
          <w:color w:val="000000"/>
          <w:sz w:val="24"/>
          <w:szCs w:val="24"/>
        </w:rPr>
        <w:t xml:space="preserve">July </w:t>
      </w: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Infrastructure meeting minutes </w:t>
      </w:r>
      <w:r w:rsidR="00EA510D">
        <w:rPr>
          <w:rFonts w:ascii="Calibri" w:eastAsia="Calibri" w:hAnsi="Calibri" w:cs="Calibri"/>
          <w:color w:val="000000"/>
          <w:sz w:val="24"/>
          <w:szCs w:val="24"/>
        </w:rPr>
        <w:t>(June meeting was cancelled)</w:t>
      </w:r>
    </w:p>
    <w:p w14:paraId="72899257" w14:textId="77777777" w:rsidR="00710D02" w:rsidRPr="00106206" w:rsidRDefault="00710D02" w:rsidP="00710D0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343D720C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New Business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</w:t>
      </w:r>
      <w:r>
        <w:rPr>
          <w:rFonts w:ascii="Calibri" w:eastAsia="Calibri" w:hAnsi="Calibri" w:cs="Calibri"/>
          <w:i/>
          <w:sz w:val="24"/>
          <w:szCs w:val="24"/>
        </w:rPr>
        <w:t>25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minutes) </w:t>
      </w:r>
    </w:p>
    <w:p w14:paraId="2D767933" w14:textId="77777777" w:rsidR="00106206" w:rsidRPr="00847DF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1E32BC30" w14:textId="60514EB5" w:rsidR="00847DF7" w:rsidRPr="00411547" w:rsidRDefault="00C0308C" w:rsidP="00847D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Theme="majorHAnsi" w:hAnsiTheme="majorHAnsi" w:cstheme="majorHAnsi"/>
          <w:b/>
          <w:bCs/>
          <w:sz w:val="24"/>
          <w:szCs w:val="24"/>
        </w:rPr>
      </w:pPr>
      <w:r w:rsidRPr="00847DF7">
        <w:rPr>
          <w:rFonts w:asciiTheme="majorHAnsi" w:hAnsiTheme="majorHAnsi" w:cstheme="majorHAnsi"/>
          <w:sz w:val="24"/>
          <w:szCs w:val="24"/>
        </w:rPr>
        <w:t>1</w:t>
      </w:r>
      <w:r w:rsidRPr="00411547">
        <w:rPr>
          <w:rFonts w:asciiTheme="majorHAnsi" w:hAnsiTheme="majorHAnsi" w:cstheme="majorHAnsi"/>
          <w:b/>
          <w:bCs/>
          <w:sz w:val="24"/>
          <w:szCs w:val="24"/>
        </w:rPr>
        <w:t xml:space="preserve">. Review and grade proposals submitted by interested vendors for "Supply and Installation of </w:t>
      </w:r>
      <w:r w:rsidR="00847DF7" w:rsidRPr="00411547">
        <w:rPr>
          <w:rFonts w:asciiTheme="majorHAnsi" w:hAnsiTheme="majorHAnsi" w:cstheme="majorHAnsi"/>
          <w:b/>
          <w:bCs/>
          <w:sz w:val="24"/>
          <w:szCs w:val="24"/>
        </w:rPr>
        <w:t xml:space="preserve">   </w:t>
      </w:r>
      <w:r w:rsidRPr="00411547">
        <w:rPr>
          <w:rFonts w:asciiTheme="majorHAnsi" w:hAnsiTheme="majorHAnsi" w:cstheme="majorHAnsi"/>
          <w:b/>
          <w:bCs/>
          <w:sz w:val="24"/>
          <w:szCs w:val="24"/>
        </w:rPr>
        <w:t>Large Rock for Bridge Protection"</w:t>
      </w:r>
    </w:p>
    <w:p w14:paraId="0C7E2A4D" w14:textId="1B72E1E0" w:rsidR="00C0308C" w:rsidRPr="00411547" w:rsidRDefault="00C0308C" w:rsidP="00847DF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Theme="majorHAnsi" w:eastAsia="Calibri" w:hAnsiTheme="majorHAnsi" w:cstheme="majorHAnsi"/>
          <w:b/>
          <w:bCs/>
          <w:iCs/>
          <w:color w:val="000000"/>
          <w:sz w:val="24"/>
          <w:szCs w:val="24"/>
        </w:rPr>
      </w:pPr>
      <w:r w:rsidRPr="00411547">
        <w:rPr>
          <w:rFonts w:asciiTheme="majorHAnsi" w:hAnsiTheme="majorHAnsi" w:cstheme="majorHAnsi"/>
          <w:b/>
          <w:bCs/>
          <w:sz w:val="24"/>
          <w:szCs w:val="24"/>
        </w:rPr>
        <w:br/>
        <w:t>2. Vote on winning proposal</w:t>
      </w:r>
      <w:r w:rsidRPr="00411547">
        <w:rPr>
          <w:rFonts w:asciiTheme="majorHAnsi" w:hAnsiTheme="majorHAnsi" w:cstheme="majorHAnsi"/>
          <w:b/>
          <w:bCs/>
          <w:sz w:val="24"/>
          <w:szCs w:val="24"/>
        </w:rPr>
        <w:br/>
      </w:r>
    </w:p>
    <w:p w14:paraId="58BFF148" w14:textId="77777777" w:rsidR="00C0308C" w:rsidRPr="00106206" w:rsidRDefault="00C0308C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344D09E8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color w:val="000000"/>
          <w:sz w:val="24"/>
          <w:szCs w:val="24"/>
        </w:rPr>
        <w:t>orking group</w:t>
      </w:r>
      <w:r>
        <w:rPr>
          <w:rFonts w:ascii="Calibri" w:eastAsia="Calibri" w:hAnsi="Calibri" w:cs="Calibri"/>
          <w:sz w:val="24"/>
          <w:szCs w:val="24"/>
        </w:rPr>
        <w:t xml:space="preserve"> updates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</w:t>
      </w:r>
    </w:p>
    <w:p w14:paraId="701F0E85" w14:textId="77777777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5F596C9" w14:textId="4804ABB3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F2624">
        <w:rPr>
          <w:rFonts w:ascii="Calibri" w:eastAsia="Calibri" w:hAnsi="Calibri" w:cs="Calibri"/>
          <w:b/>
          <w:color w:val="000000"/>
          <w:sz w:val="24"/>
          <w:szCs w:val="24"/>
        </w:rPr>
        <w:t xml:space="preserve">Traffic calming to encourage safe driving through district streets </w:t>
      </w:r>
    </w:p>
    <w:p w14:paraId="3F518904" w14:textId="77777777" w:rsidR="00AF2624" w:rsidRDefault="00AF2624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sz w:val="20"/>
          <w:szCs w:val="20"/>
        </w:rPr>
      </w:pPr>
    </w:p>
    <w:p w14:paraId="0A81D111" w14:textId="25830314" w:rsidR="006C01C7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Carondelet Park gates </w:t>
      </w:r>
    </w:p>
    <w:p w14:paraId="29AFB347" w14:textId="77777777" w:rsidR="00C369F4" w:rsidRDefault="00C369F4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0FDC6258" w14:textId="77777777" w:rsidR="006C01C7" w:rsidRDefault="00106206" w:rsidP="00106206">
      <w:pPr>
        <w:widowControl w:val="0"/>
        <w:spacing w:line="240" w:lineRule="auto"/>
        <w:ind w:firstLine="720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Signage and visual cues to signal the Holly Hills Neighborhood</w:t>
      </w:r>
    </w:p>
    <w:p w14:paraId="0C1BB94E" w14:textId="77777777" w:rsidR="00DB2F48" w:rsidRDefault="00DB2F48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286C957C" w14:textId="19161A29" w:rsidR="006C01C7" w:rsidRDefault="006C01C7" w:rsidP="00106206">
      <w:pPr>
        <w:widowControl w:val="0"/>
        <w:spacing w:line="240" w:lineRule="auto"/>
        <w:ind w:left="2160"/>
        <w:rPr>
          <w:rFonts w:ascii="Calibri" w:eastAsia="Calibri" w:hAnsi="Calibri" w:cs="Calibri"/>
          <w:sz w:val="20"/>
          <w:szCs w:val="20"/>
        </w:rPr>
      </w:pPr>
    </w:p>
    <w:p w14:paraId="68AF6DA4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Other</w:t>
      </w:r>
    </w:p>
    <w:p w14:paraId="6252111F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41846B25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FF0000"/>
          <w:sz w:val="24"/>
          <w:szCs w:val="24"/>
        </w:rPr>
      </w:pPr>
    </w:p>
    <w:p w14:paraId="2D0E243D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New topics not related directly to the working group projects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(10 minutes) </w:t>
      </w:r>
    </w:p>
    <w:p w14:paraId="1FCCBFFC" w14:textId="77777777" w:rsidR="0088458C" w:rsidRDefault="0088458C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/>
          <w:color w:val="000000"/>
          <w:sz w:val="24"/>
          <w:szCs w:val="24"/>
        </w:rPr>
      </w:pPr>
    </w:p>
    <w:p w14:paraId="12911513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Public comment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(10 minutes</w:t>
      </w:r>
      <w:r>
        <w:rPr>
          <w:rFonts w:ascii="Calibri" w:eastAsia="Calibri" w:hAnsi="Calibri" w:cs="Calibri"/>
          <w:i/>
          <w:sz w:val="24"/>
          <w:szCs w:val="24"/>
        </w:rPr>
        <w:t>)</w:t>
      </w:r>
    </w:p>
    <w:p w14:paraId="1E6829EE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</w:p>
    <w:p w14:paraId="62E2365E" w14:textId="77777777" w:rsidR="006C01C7" w:rsidRDefault="00106206" w:rsidP="00106206">
      <w:pPr>
        <w:widowControl w:val="0"/>
        <w:spacing w:line="240" w:lineRule="auto"/>
        <w:ind w:left="13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Overview of Action items &amp; adjournment </w:t>
      </w:r>
      <w:r>
        <w:rPr>
          <w:rFonts w:ascii="Calibri" w:eastAsia="Calibri" w:hAnsi="Calibri" w:cs="Calibri"/>
          <w:i/>
          <w:sz w:val="24"/>
          <w:szCs w:val="24"/>
        </w:rPr>
        <w:t>(5 minutes)</w:t>
      </w:r>
    </w:p>
    <w:sectPr w:rsidR="006C01C7">
      <w:pgSz w:w="12240" w:h="15840"/>
      <w:pgMar w:top="144" w:right="475" w:bottom="720" w:left="145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52FF1"/>
    <w:multiLevelType w:val="multilevel"/>
    <w:tmpl w:val="CAA8306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4AD044B9"/>
    <w:multiLevelType w:val="multilevel"/>
    <w:tmpl w:val="86481D9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93A5625"/>
    <w:multiLevelType w:val="multilevel"/>
    <w:tmpl w:val="07E05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8C2B47"/>
    <w:multiLevelType w:val="hybridMultilevel"/>
    <w:tmpl w:val="67849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21E0E"/>
    <w:multiLevelType w:val="multilevel"/>
    <w:tmpl w:val="710E88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63669440">
    <w:abstractNumId w:val="1"/>
  </w:num>
  <w:num w:numId="2" w16cid:durableId="305668042">
    <w:abstractNumId w:val="4"/>
  </w:num>
  <w:num w:numId="3" w16cid:durableId="207691263">
    <w:abstractNumId w:val="2"/>
  </w:num>
  <w:num w:numId="4" w16cid:durableId="464323379">
    <w:abstractNumId w:val="0"/>
  </w:num>
  <w:num w:numId="5" w16cid:durableId="594020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1C7"/>
    <w:rsid w:val="000039E7"/>
    <w:rsid w:val="000B6972"/>
    <w:rsid w:val="00106206"/>
    <w:rsid w:val="00221907"/>
    <w:rsid w:val="00243090"/>
    <w:rsid w:val="00264BD6"/>
    <w:rsid w:val="002B46C8"/>
    <w:rsid w:val="00347D95"/>
    <w:rsid w:val="003E2F53"/>
    <w:rsid w:val="00411547"/>
    <w:rsid w:val="004A37B3"/>
    <w:rsid w:val="005147CD"/>
    <w:rsid w:val="00535DF6"/>
    <w:rsid w:val="00572AD9"/>
    <w:rsid w:val="00580C52"/>
    <w:rsid w:val="005B7546"/>
    <w:rsid w:val="005C088C"/>
    <w:rsid w:val="006C01C7"/>
    <w:rsid w:val="006E1A9C"/>
    <w:rsid w:val="00710D02"/>
    <w:rsid w:val="007533D7"/>
    <w:rsid w:val="007A47C8"/>
    <w:rsid w:val="007E4F5A"/>
    <w:rsid w:val="00847DF7"/>
    <w:rsid w:val="0085055A"/>
    <w:rsid w:val="0088458C"/>
    <w:rsid w:val="008D3F6D"/>
    <w:rsid w:val="008E7097"/>
    <w:rsid w:val="008F013A"/>
    <w:rsid w:val="00966167"/>
    <w:rsid w:val="009A260E"/>
    <w:rsid w:val="00A10C3D"/>
    <w:rsid w:val="00A13009"/>
    <w:rsid w:val="00A235AF"/>
    <w:rsid w:val="00A41ECD"/>
    <w:rsid w:val="00A708AD"/>
    <w:rsid w:val="00AF2624"/>
    <w:rsid w:val="00B13C81"/>
    <w:rsid w:val="00B2645C"/>
    <w:rsid w:val="00B62A83"/>
    <w:rsid w:val="00BA68B3"/>
    <w:rsid w:val="00BB5551"/>
    <w:rsid w:val="00BD5203"/>
    <w:rsid w:val="00C0308C"/>
    <w:rsid w:val="00C314C5"/>
    <w:rsid w:val="00C369F4"/>
    <w:rsid w:val="00C37E3A"/>
    <w:rsid w:val="00C84265"/>
    <w:rsid w:val="00DB2F48"/>
    <w:rsid w:val="00DB3F1A"/>
    <w:rsid w:val="00DB6EB0"/>
    <w:rsid w:val="00DB7271"/>
    <w:rsid w:val="00E069E6"/>
    <w:rsid w:val="00EA510D"/>
    <w:rsid w:val="00EB2C93"/>
    <w:rsid w:val="00F0181F"/>
    <w:rsid w:val="00F10C06"/>
    <w:rsid w:val="00F15C6A"/>
    <w:rsid w:val="00F309D2"/>
    <w:rsid w:val="00F44BCE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90A7"/>
  <w15:docId w15:val="{1BC28801-7F33-4C70-B648-8AFBF3A9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F2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Callanan</dc:creator>
  <cp:lastModifiedBy>Linda Callanan</cp:lastModifiedBy>
  <cp:revision>3</cp:revision>
  <cp:lastPrinted>2024-08-14T13:30:00Z</cp:lastPrinted>
  <dcterms:created xsi:type="dcterms:W3CDTF">2024-08-14T13:30:00Z</dcterms:created>
  <dcterms:modified xsi:type="dcterms:W3CDTF">2024-08-17T22:17:00Z</dcterms:modified>
</cp:coreProperties>
</file>